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57BF2" w:rsidP="00A35A03" w:rsidRDefault="006664C0" w14:paraId="10BE168B" w14:textId="59841538">
      <w:pPr>
        <w:pStyle w:val="Heading2"/>
        <w:spacing w:line="244" w:lineRule="exact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B99965" wp14:editId="0619E7FC">
                <wp:simplePos x="0" y="0"/>
                <wp:positionH relativeFrom="column">
                  <wp:posOffset>5162550</wp:posOffset>
                </wp:positionH>
                <wp:positionV relativeFrom="paragraph">
                  <wp:posOffset>-468630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31310" w:rsidR="006664C0" w:rsidP="006664C0" w:rsidRDefault="006664C0" w14:paraId="7598FAAC" w14:textId="69E54C93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03A2A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24695D">
              <v:shapetype id="_x0000_t202" coordsize="21600,21600" o:spt="202" path="m,l,21600r21600,l21600,xe" w14:anchorId="06B99965">
                <v:stroke joinstyle="miter"/>
                <v:path gradientshapeok="t" o:connecttype="rect"/>
              </v:shapetype>
              <v:shape id="Text Box 2" style="position:absolute;left:0;text-align:left;margin-left:406.5pt;margin-top:-36.9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G4CQsvh&#10;AAAADAEAAA8AAAAAAAAAAAAAAAAAnAQAAGRycy9kb3ducmV2LnhtbFBLBQYAAAAABAAEAPMAAACq&#10;BQAAAAA=&#10;">
                <v:textbox style="mso-fit-shape-to-text:t">
                  <w:txbxContent>
                    <w:p w:rsidRPr="00531310" w:rsidR="006664C0" w:rsidP="006664C0" w:rsidRDefault="006664C0" w14:paraId="357DA6D4" w14:textId="69E54C93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03A2A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Pr="00B25BE1" w:rsidR="00B25BE1">
        <w:rPr>
          <w:b/>
          <w:bCs/>
          <w:color w:val="231F20"/>
        </w:rPr>
        <w:t xml:space="preserve"> </w:t>
      </w:r>
      <w:r w:rsidRPr="28E5DB6B" w:rsidR="00B25BE1">
        <w:rPr>
          <w:b/>
          <w:bCs/>
          <w:color w:val="231F20"/>
        </w:rPr>
        <w:t xml:space="preserve">DEGREE: Bachelor of Criminology and Criminal Justice and Bachelor of Arts </w:t>
      </w:r>
      <w:r w:rsidR="00B25BE1">
        <w:rPr>
          <w:b/>
          <w:bCs/>
          <w:color w:val="231F20"/>
        </w:rPr>
        <w:t>[</w:t>
      </w:r>
      <w:r w:rsidRPr="28E5DB6B" w:rsidR="00B25BE1">
        <w:rPr>
          <w:b/>
          <w:bCs/>
          <w:color w:val="231F20"/>
        </w:rPr>
        <w:t>CB047</w:t>
      </w:r>
      <w:r w:rsidR="00B25BE1">
        <w:rPr>
          <w:b/>
          <w:bCs/>
          <w:color w:val="231F20"/>
        </w:rPr>
        <w:t>]</w:t>
      </w:r>
    </w:p>
    <w:p w:rsidRPr="009C3033" w:rsidR="00B25BE1" w:rsidP="00B25BE1" w:rsidRDefault="00B25BE1" w14:paraId="573D388F" w14:textId="77777777">
      <w:pPr>
        <w:pStyle w:val="Heading2"/>
        <w:tabs>
          <w:tab w:val="left" w:pos="5954"/>
        </w:tabs>
        <w:spacing w:line="244" w:lineRule="exact"/>
        <w:rPr>
          <w:color w:val="231F20"/>
          <w:sz w:val="18"/>
          <w:szCs w:val="18"/>
        </w:rPr>
      </w:pPr>
      <w:r w:rsidRPr="009C3033">
        <w:rPr>
          <w:color w:val="231F20"/>
          <w:sz w:val="18"/>
          <w:szCs w:val="18"/>
        </w:rPr>
        <w:t xml:space="preserve">Bachelor of Criminology and Criminal Justice (4+7+6) </w:t>
      </w:r>
      <w:r w:rsidRPr="009C3033">
        <w:rPr>
          <w:color w:val="231F20"/>
          <w:sz w:val="18"/>
          <w:szCs w:val="18"/>
        </w:rPr>
        <w:tab/>
      </w:r>
      <w:r w:rsidRPr="009C3033">
        <w:rPr>
          <w:color w:val="231F20"/>
          <w:sz w:val="18"/>
          <w:szCs w:val="18"/>
          <w:shd w:val="clear" w:color="auto" w:fill="CAE8F9" w:themeFill="accent5" w:themeFillTint="33"/>
        </w:rPr>
        <w:t xml:space="preserve">     </w:t>
      </w:r>
      <w:r w:rsidRPr="009C3033">
        <w:rPr>
          <w:color w:val="231F20"/>
          <w:sz w:val="18"/>
          <w:szCs w:val="18"/>
        </w:rPr>
        <w:t xml:space="preserve"> </w:t>
      </w:r>
      <w:hyperlink w:history="1" r:id="rId11">
        <w:r w:rsidRPr="009C3033">
          <w:rPr>
            <w:rStyle w:val="Hyperlink"/>
            <w:sz w:val="18"/>
            <w:szCs w:val="18"/>
          </w:rPr>
          <w:t>https://handbooks.uwa.edu.au//majordetails?code=MJD-CRMDM</w:t>
        </w:r>
      </w:hyperlink>
      <w:r w:rsidRPr="009C3033">
        <w:rPr>
          <w:color w:val="231F20"/>
          <w:sz w:val="18"/>
          <w:szCs w:val="18"/>
        </w:rPr>
        <w:t xml:space="preserve"> </w:t>
      </w:r>
    </w:p>
    <w:p w:rsidRPr="00983B47" w:rsidR="00D428B4" w:rsidP="00B25BE1" w:rsidRDefault="00B25BE1" w14:paraId="33A185BB" w14:textId="62AFADDF">
      <w:pPr>
        <w:pStyle w:val="BodyText"/>
        <w:spacing w:before="68"/>
        <w:ind w:left="122"/>
        <w:rPr>
          <w:color w:val="231F20"/>
          <w:spacing w:val="2"/>
        </w:rPr>
        <w:sectPr w:rsidRPr="00983B47" w:rsidR="00D428B4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 xml:space="preserve">Bachelor of Arts Degree Specific major    </w:t>
      </w:r>
      <w:r>
        <w:rPr>
          <w:color w:val="231F20"/>
        </w:rPr>
        <w:tab/>
      </w:r>
      <w:r w:rsidRPr="009C3033">
        <w:rPr>
          <w:color w:val="231F20"/>
          <w:shd w:val="clear" w:color="auto" w:fill="FFF2CC" w:themeFill="accent4" w:themeFillTint="33"/>
        </w:rPr>
        <w:t xml:space="preserve">     </w:t>
      </w:r>
      <w:r w:rsidRPr="009C3033">
        <w:rPr>
          <w:color w:val="231F20"/>
        </w:rPr>
        <w:t xml:space="preserve">   </w:t>
      </w:r>
      <w:hyperlink r:id="rId12">
        <w:r w:rsidRPr="63139405">
          <w:rPr>
            <w:rStyle w:val="Hyperlink"/>
          </w:rPr>
          <w:t>https://handbooks.uwa.edu.au/coursedetails?code=BP001</w:t>
        </w:r>
      </w:hyperlink>
    </w:p>
    <w:p w:rsidR="00FC38E5" w:rsidRDefault="00FC38E5" w14:paraId="740C8D29" w14:textId="670DE9D2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:rsidR="00D428B4" w:rsidRDefault="00D428B4" w14:paraId="56942947" w14:textId="36E84EA5">
      <w:pPr>
        <w:pStyle w:val="BodyText"/>
        <w:spacing w:before="11"/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B25BE1" w:rsidTr="007F76B2" w14:paraId="7AD2E11B" w14:textId="77777777">
        <w:trPr>
          <w:trHeight w:val="624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B25BE1" w:rsidP="007F76B2" w:rsidRDefault="00B25BE1" w14:paraId="5FA77824" w14:textId="7777777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</w:tcPr>
          <w:p w:rsidR="00B25BE1" w:rsidP="007F76B2" w:rsidRDefault="00B25BE1" w14:paraId="36B8E4B4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AF4972" w:rsidR="00B25BE1" w:rsidP="007F76B2" w:rsidRDefault="00B25BE1" w14:paraId="6E2AAF3F" w14:textId="77777777">
            <w:pPr>
              <w:pStyle w:val="TableParagraph"/>
              <w:jc w:val="center"/>
            </w:pPr>
            <w:r w:rsidRPr="00AF4972">
              <w:t>LAWS1111</w:t>
            </w:r>
            <w:r w:rsidRPr="00AF4972">
              <w:br/>
            </w:r>
            <w:r w:rsidRPr="00AF4972">
              <w:t>Law</w:t>
            </w:r>
            <w:r>
              <w:t xml:space="preserve"> in Context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AF4972" w:rsidR="00B25BE1" w:rsidP="007F76B2" w:rsidRDefault="00B25BE1" w14:paraId="7691E644" w14:textId="77777777">
            <w:pPr>
              <w:pStyle w:val="TableParagraph"/>
              <w:jc w:val="center"/>
            </w:pPr>
            <w:r>
              <w:br/>
            </w:r>
            <w:r w:rsidRPr="00AF4972">
              <w:t>Level 1 option</w:t>
            </w:r>
            <w:r w:rsidRPr="00AF4972">
              <w:br/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FFF2CC" w:themeFill="accent4" w:themeFillTint="33"/>
            <w:vAlign w:val="center"/>
          </w:tcPr>
          <w:p w:rsidRPr="009C3033" w:rsidR="00B25BE1" w:rsidP="007F76B2" w:rsidRDefault="00B25BE1" w14:paraId="563BAB93" w14:textId="77777777">
            <w:pPr>
              <w:pStyle w:val="TableParagraph"/>
              <w:jc w:val="center"/>
            </w:pPr>
            <w:r w:rsidRPr="009C3033">
              <w:t>Bachelor of Arts Level 1 major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auto"/>
          </w:tcPr>
          <w:p w:rsidRPr="00AF4972" w:rsidR="00B25BE1" w:rsidP="007F76B2" w:rsidRDefault="00B25BE1" w14:paraId="4A31FD65" w14:textId="77777777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F4972"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B25BE1" w:rsidTr="007F76B2" w14:paraId="1074026A" w14:textId="77777777">
        <w:trPr>
          <w:trHeight w:val="62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B25BE1" w:rsidP="007F76B2" w:rsidRDefault="00B25BE1" w14:paraId="0712CBB6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</w:tcPr>
          <w:p w:rsidR="00B25BE1" w:rsidP="007F76B2" w:rsidRDefault="00B25BE1" w14:paraId="771DC52E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AF4972" w:rsidR="00B25BE1" w:rsidP="007F76B2" w:rsidRDefault="00B25BE1" w14:paraId="4C225B2A" w14:textId="77777777">
            <w:pPr>
              <w:pStyle w:val="TableParagraph"/>
              <w:jc w:val="center"/>
            </w:pPr>
            <w:r w:rsidRPr="00AF4972">
              <w:t>LAWS1110</w:t>
            </w:r>
            <w:r w:rsidRPr="00AF4972">
              <w:br/>
            </w:r>
            <w:r w:rsidRPr="00AF4972">
              <w:t>Crime and Society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AF4972" w:rsidR="00B25BE1" w:rsidP="007F76B2" w:rsidRDefault="00B25BE1" w14:paraId="5D1031FF" w14:textId="77777777">
            <w:pPr>
              <w:pStyle w:val="TableParagraph"/>
              <w:jc w:val="center"/>
            </w:pPr>
            <w:r>
              <w:br/>
            </w:r>
            <w:r w:rsidRPr="00AF4972">
              <w:t>Level 1 option</w:t>
            </w:r>
            <w:r w:rsidRPr="00AF4972">
              <w:br/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FFF2CC" w:themeFill="accent4" w:themeFillTint="33"/>
            <w:vAlign w:val="center"/>
          </w:tcPr>
          <w:p w:rsidRPr="009C3033" w:rsidR="00B25BE1" w:rsidP="007F76B2" w:rsidRDefault="00B25BE1" w14:paraId="515AF860" w14:textId="77777777">
            <w:pPr>
              <w:pStyle w:val="TableParagraph"/>
              <w:jc w:val="center"/>
            </w:pPr>
            <w:r w:rsidRPr="009C3033">
              <w:t>Bachelor of Arts Level 1 major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AF4972" w:rsidR="00B25BE1" w:rsidP="007F76B2" w:rsidRDefault="00B25BE1" w14:paraId="29F75491" w14:textId="77777777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B25BE1" w:rsidTr="007F76B2" w14:paraId="2A94C115" w14:textId="77777777">
        <w:trPr>
          <w:trHeight w:val="624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B25BE1" w:rsidP="007F76B2" w:rsidRDefault="00B25BE1" w14:paraId="4D8D57C7" w14:textId="7777777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</w:tcPr>
          <w:p w:rsidR="00B25BE1" w:rsidP="007F76B2" w:rsidRDefault="00B25BE1" w14:paraId="426D3AC5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="00B25BE1" w:rsidP="007F76B2" w:rsidRDefault="00B25BE1" w14:paraId="73746A5C" w14:textId="77777777">
            <w:pPr>
              <w:pStyle w:val="TableParagraph"/>
              <w:jc w:val="center"/>
              <w:rPr>
                <w:rFonts w:ascii="Rockwell" w:hAnsi="Rockwell"/>
                <w:color w:val="564C23"/>
                <w:sz w:val="31"/>
                <w:szCs w:val="31"/>
                <w:shd w:val="clear" w:color="auto" w:fill="EDDB8A"/>
              </w:rPr>
            </w:pPr>
            <w:r>
              <w:t xml:space="preserve">LAWS2230 </w:t>
            </w:r>
          </w:p>
          <w:p w:rsidRPr="00AF4972" w:rsidR="00B25BE1" w:rsidP="007F76B2" w:rsidRDefault="00B25BE1" w14:paraId="5421409C" w14:textId="77777777">
            <w:pPr>
              <w:pStyle w:val="TableParagraph"/>
              <w:jc w:val="center"/>
            </w:pPr>
            <w:r w:rsidRPr="002B0F85">
              <w:t>Working with People in the Justice System I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AF4972" w:rsidR="00B25BE1" w:rsidP="007F76B2" w:rsidRDefault="00B25BE1" w14:paraId="1AB87DCF" w14:textId="77777777">
            <w:pPr>
              <w:pStyle w:val="TableParagraph"/>
              <w:jc w:val="center"/>
            </w:pPr>
            <w:r w:rsidRPr="63139405">
              <w:t>LAWS2231</w:t>
            </w:r>
            <w:r>
              <w:br/>
            </w:r>
            <w:r w:rsidRPr="63139405">
              <w:t>Transnational and Organised Crime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FFF2CC" w:themeFill="accent4" w:themeFillTint="33"/>
            <w:vAlign w:val="center"/>
          </w:tcPr>
          <w:p w:rsidRPr="009C3033" w:rsidR="00B25BE1" w:rsidP="007F76B2" w:rsidRDefault="00B25BE1" w14:paraId="32BF3F93" w14:textId="77777777">
            <w:pPr>
              <w:pStyle w:val="TableParagraph"/>
              <w:jc w:val="center"/>
            </w:pPr>
            <w:r w:rsidRPr="009C3033">
              <w:t>Bachelor of Arts Level 2 major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2CC" w:themeFill="accent4" w:themeFillTint="33"/>
            <w:vAlign w:val="center"/>
          </w:tcPr>
          <w:p w:rsidRPr="00AF4972" w:rsidR="00B25BE1" w:rsidP="007F76B2" w:rsidRDefault="00B25BE1" w14:paraId="6DF6A7EA" w14:textId="77777777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9C3033">
              <w:t>Bachelor of Arts Level 2 major unit</w:t>
            </w:r>
            <w:r w:rsidRPr="009C3033">
              <w:rPr>
                <w:sz w:val="28"/>
                <w:szCs w:val="28"/>
              </w:rPr>
              <w:t xml:space="preserve"> </w:t>
            </w:r>
          </w:p>
        </w:tc>
      </w:tr>
      <w:tr w:rsidR="00B25BE1" w:rsidTr="007F76B2" w14:paraId="0E332FD7" w14:textId="77777777">
        <w:trPr>
          <w:trHeight w:val="62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B25BE1" w:rsidP="007F76B2" w:rsidRDefault="00B25BE1" w14:paraId="27C00CE2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</w:tcPr>
          <w:p w:rsidR="00B25BE1" w:rsidP="007F76B2" w:rsidRDefault="00B25BE1" w14:paraId="0DBB142B" w14:textId="7777777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AF4972" w:rsidR="00B25BE1" w:rsidP="007F76B2" w:rsidRDefault="00B25BE1" w14:paraId="5D0175D5" w14:textId="77777777">
            <w:pPr>
              <w:pStyle w:val="TableParagraph"/>
              <w:jc w:val="center"/>
            </w:pPr>
            <w:r w:rsidRPr="00AF4972">
              <w:t>LAWS2223</w:t>
            </w:r>
            <w:r w:rsidRPr="00AF4972">
              <w:br/>
            </w:r>
            <w:r w:rsidRPr="00AF4972">
              <w:t>Criminal Justice Systems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AF4972" w:rsidR="00B25BE1" w:rsidP="007F76B2" w:rsidRDefault="00B25BE1" w14:paraId="1C125FC5" w14:textId="77777777">
            <w:pPr>
              <w:pStyle w:val="TableParagraph"/>
              <w:jc w:val="center"/>
            </w:pPr>
            <w:r w:rsidRPr="63139405">
              <w:t>Level 2 option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FFF2CC" w:themeFill="accent4" w:themeFillTint="33"/>
            <w:vAlign w:val="center"/>
          </w:tcPr>
          <w:p w:rsidRPr="009C3033" w:rsidR="00B25BE1" w:rsidP="007F76B2" w:rsidRDefault="00B25BE1" w14:paraId="07F0D7EB" w14:textId="77777777">
            <w:pPr>
              <w:pStyle w:val="TableParagraph"/>
              <w:jc w:val="center"/>
            </w:pPr>
            <w:r w:rsidRPr="009C3033">
              <w:t>Bachelor of Arts Level 2 major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AF4972" w:rsidR="00B25BE1" w:rsidP="007F76B2" w:rsidRDefault="00B25BE1" w14:paraId="3D98138F" w14:textId="77777777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B25BE1" w:rsidTr="007F76B2" w14:paraId="1B0432A3" w14:textId="77777777">
        <w:trPr>
          <w:trHeight w:val="624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B25BE1" w:rsidP="007F76B2" w:rsidRDefault="00B25BE1" w14:paraId="5CBF0B3E" w14:textId="77777777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</w:tcPr>
          <w:p w:rsidR="00B25BE1" w:rsidP="007F76B2" w:rsidRDefault="00B25BE1" w14:paraId="281F35F2" w14:textId="7777777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="00B25BE1" w:rsidP="007F76B2" w:rsidRDefault="00B25BE1" w14:paraId="50655862" w14:textId="77777777">
            <w:pPr>
              <w:pStyle w:val="TableParagraph"/>
              <w:jc w:val="center"/>
              <w:rPr>
                <w:rFonts w:ascii="Rockwell" w:hAnsi="Rockwell"/>
                <w:color w:val="564C23"/>
                <w:sz w:val="31"/>
                <w:szCs w:val="31"/>
                <w:shd w:val="clear" w:color="auto" w:fill="EDDB8A"/>
              </w:rPr>
            </w:pPr>
            <w:r>
              <w:t xml:space="preserve">LAWS2232 </w:t>
            </w:r>
          </w:p>
          <w:p w:rsidRPr="00AF4972" w:rsidR="00B25BE1" w:rsidP="007F76B2" w:rsidRDefault="00B25BE1" w14:paraId="5AFC8EC7" w14:textId="77777777">
            <w:pPr>
              <w:pStyle w:val="TableParagraph"/>
              <w:jc w:val="center"/>
            </w:pPr>
            <w:r w:rsidRPr="005F710C">
              <w:t>Research and Methodological Skills for Criminology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AF4972" w:rsidR="00B25BE1" w:rsidP="007F76B2" w:rsidRDefault="00B25BE1" w14:paraId="25FE46B4" w14:textId="77777777">
            <w:pPr>
              <w:pStyle w:val="TableParagraph"/>
              <w:jc w:val="center"/>
            </w:pPr>
            <w:r w:rsidRPr="63139405">
              <w:t>Level 2 option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FFF2CC" w:themeFill="accent4" w:themeFillTint="33"/>
            <w:vAlign w:val="center"/>
          </w:tcPr>
          <w:p w:rsidRPr="009C3033" w:rsidR="00B25BE1" w:rsidP="007F76B2" w:rsidRDefault="00B25BE1" w14:paraId="26EB3C23" w14:textId="77777777">
            <w:pPr>
              <w:pStyle w:val="TableParagraph"/>
              <w:jc w:val="center"/>
            </w:pPr>
            <w:r w:rsidRPr="009C3033">
              <w:t>Bachelor of Arts Level 3 major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auto"/>
          </w:tcPr>
          <w:p w:rsidRPr="00AF4972" w:rsidR="00B25BE1" w:rsidP="007F76B2" w:rsidRDefault="00B25BE1" w14:paraId="296ECEE7" w14:textId="77777777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B25BE1" w:rsidTr="007F76B2" w14:paraId="2070689F" w14:textId="77777777">
        <w:trPr>
          <w:trHeight w:val="62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B25BE1" w:rsidP="007F76B2" w:rsidRDefault="00B25BE1" w14:paraId="0B174BF8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231F20" w:sz="2" w:space="0"/>
              <w:right w:val="single" w:color="25408F" w:sz="24" w:space="0"/>
            </w:tcBorders>
          </w:tcPr>
          <w:p w:rsidR="00B25BE1" w:rsidP="007F76B2" w:rsidRDefault="00B25BE1" w14:paraId="17CA17C7" w14:textId="7777777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AF4972" w:rsidR="00B25BE1" w:rsidP="007F76B2" w:rsidRDefault="00B25BE1" w14:paraId="3EFEE6FD" w14:textId="77777777">
            <w:pPr>
              <w:pStyle w:val="TableParagraph"/>
              <w:jc w:val="center"/>
            </w:pPr>
            <w:r w:rsidRPr="00AF4972">
              <w:t>FNSC2200</w:t>
            </w:r>
            <w:r w:rsidRPr="00AF4972">
              <w:br/>
            </w:r>
            <w:r w:rsidRPr="00AF4972">
              <w:t>Mysteries of Forensic Science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</w:tcPr>
          <w:p w:rsidR="00B25BE1" w:rsidP="007F76B2" w:rsidRDefault="00B25BE1" w14:paraId="53F04C81" w14:textId="77777777">
            <w:pPr>
              <w:pStyle w:val="TableParagraph"/>
              <w:jc w:val="center"/>
            </w:pPr>
            <w:r>
              <w:br/>
            </w:r>
            <w:r w:rsidRPr="63139405">
              <w:t>Level 3 option</w:t>
            </w:r>
            <w:r>
              <w:t xml:space="preserve"> A</w:t>
            </w:r>
          </w:p>
          <w:p w:rsidRPr="00AF4972" w:rsidR="00B25BE1" w:rsidP="007F76B2" w:rsidRDefault="00B25BE1" w14:paraId="44B3CD7A" w14:textId="77777777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FFF2CC" w:themeFill="accent4" w:themeFillTint="33"/>
            <w:vAlign w:val="center"/>
          </w:tcPr>
          <w:p w:rsidRPr="00AF4972" w:rsidR="00B25BE1" w:rsidP="007F76B2" w:rsidRDefault="00B25BE1" w14:paraId="40DE8847" w14:textId="77777777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9C3033">
              <w:t>Bachelor of Arts Level 3 major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2CC" w:themeFill="accent4" w:themeFillTint="33"/>
            <w:vAlign w:val="center"/>
          </w:tcPr>
          <w:p w:rsidRPr="00AF4972" w:rsidR="00B25BE1" w:rsidP="007F76B2" w:rsidRDefault="00B25BE1" w14:paraId="341EE628" w14:textId="77777777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Bachelor of Arts Level 3 major unit</w:t>
            </w:r>
          </w:p>
        </w:tc>
      </w:tr>
      <w:tr w:rsidR="00B25BE1" w:rsidTr="007F76B2" w14:paraId="1CD9A4F0" w14:textId="77777777">
        <w:trPr>
          <w:trHeight w:val="624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B25BE1" w:rsidP="007F76B2" w:rsidRDefault="00B25BE1" w14:paraId="136A584F" w14:textId="77777777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</w:tcPr>
          <w:p w:rsidR="00B25BE1" w:rsidP="007F76B2" w:rsidRDefault="00B25BE1" w14:paraId="71CA792E" w14:textId="7777777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7550E1" w:rsidR="00B25BE1" w:rsidP="007F76B2" w:rsidRDefault="00B25BE1" w14:paraId="7F97D989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63139405">
              <w:t>Level 3 option</w:t>
            </w:r>
            <w:r>
              <w:t xml:space="preserve"> A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7550E1" w:rsidR="00B25BE1" w:rsidP="007F76B2" w:rsidRDefault="00B25BE1" w14:paraId="7F815879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63139405">
              <w:t>Level 3 option</w:t>
            </w:r>
            <w:r>
              <w:t xml:space="preserve"> B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</w:tcPr>
          <w:p w:rsidR="00B25BE1" w:rsidP="007F76B2" w:rsidRDefault="00B25BE1" w14:paraId="202C15F7" w14:textId="77777777">
            <w:pPr>
              <w:pStyle w:val="TableParagraph"/>
              <w:jc w:val="center"/>
            </w:pPr>
            <w:r>
              <w:br/>
            </w:r>
            <w:r w:rsidRPr="63139405">
              <w:t>Level 3 option</w:t>
            </w:r>
            <w:r>
              <w:t xml:space="preserve"> B</w:t>
            </w:r>
          </w:p>
          <w:p w:rsidRPr="005867E2" w:rsidR="00B25BE1" w:rsidP="007F76B2" w:rsidRDefault="00B25BE1" w14:paraId="56536FE2" w14:textId="77777777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auto"/>
          </w:tcPr>
          <w:p w:rsidRPr="005867E2" w:rsidR="00B25BE1" w:rsidP="007F76B2" w:rsidRDefault="00B25BE1" w14:paraId="59F8120F" w14:textId="77777777">
            <w:pPr>
              <w:pStyle w:val="TableParagraph"/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B25BE1" w:rsidTr="007F76B2" w14:paraId="07E89245" w14:textId="77777777">
        <w:trPr>
          <w:trHeight w:val="62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Pr="00983B47" w:rsidR="00B25BE1" w:rsidP="007F76B2" w:rsidRDefault="00B25BE1" w14:paraId="64995CB5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</w:tcPr>
          <w:p w:rsidR="00B25BE1" w:rsidP="007F76B2" w:rsidRDefault="00B25BE1" w14:paraId="6A867D91" w14:textId="7777777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E950F3" w:rsidR="00B25BE1" w:rsidP="007F76B2" w:rsidRDefault="00B25BE1" w14:paraId="448C2082" w14:textId="77777777">
            <w:pPr>
              <w:pStyle w:val="TableParagraph"/>
              <w:jc w:val="center"/>
            </w:pPr>
            <w:r w:rsidRPr="63139405">
              <w:t>Level 3 option</w:t>
            </w:r>
            <w:r>
              <w:t xml:space="preserve"> A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vAlign w:val="center"/>
          </w:tcPr>
          <w:p w:rsidRPr="005867E2" w:rsidR="00B25BE1" w:rsidP="007F76B2" w:rsidRDefault="00B25BE1" w14:paraId="4EC7E63B" w14:textId="77777777">
            <w:pPr>
              <w:pStyle w:val="TableParagraph"/>
              <w:jc w:val="center"/>
            </w:pPr>
            <w:r w:rsidRPr="63139405">
              <w:t>Level 3 option</w:t>
            </w:r>
            <w:r>
              <w:t xml:space="preserve"> B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FFFFFF" w:themeFill="background1"/>
            <w:vAlign w:val="center"/>
          </w:tcPr>
          <w:p w:rsidR="00B25BE1" w:rsidP="007F76B2" w:rsidRDefault="00B25BE1" w14:paraId="65D83874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:rsidR="00B25BE1" w:rsidP="007F76B2" w:rsidRDefault="00B25BE1" w14:paraId="32FA9DDF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:rsidRPr="005867E2" w:rsidR="00B25BE1" w:rsidP="007F76B2" w:rsidRDefault="00B25BE1" w14:paraId="538744C9" w14:textId="77777777">
            <w:pPr>
              <w:pStyle w:val="TableParagraph"/>
            </w:pP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550E1" w:rsidR="00B25BE1" w:rsidP="007F76B2" w:rsidRDefault="00B25BE1" w14:paraId="0766A585" w14:textId="77777777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F497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</w:tbl>
    <w:p w:rsidR="00D428B4" w:rsidRDefault="00D428B4" w14:paraId="463E3FBC" w14:textId="33BC385F">
      <w:pPr>
        <w:pStyle w:val="BodyText"/>
        <w:spacing w:before="1"/>
        <w:rPr>
          <w:sz w:val="15"/>
        </w:rPr>
      </w:pPr>
    </w:p>
    <w:p w:rsidR="00F14389" w:rsidP="00F14389" w:rsidRDefault="00F14389" w14:paraId="3D63A643" w14:textId="7777777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:rsidR="00B25BE1" w:rsidP="00B25BE1" w:rsidRDefault="00B25BE1" w14:paraId="6AFD871B" w14:textId="7777777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28E5DB6B">
        <w:rPr>
          <w:color w:val="231F20"/>
          <w:sz w:val="18"/>
          <w:szCs w:val="18"/>
        </w:rPr>
        <w:t>The standard minimum completion for a bachelor’s combined degree is four years. The maximum completion time is 12 years.</w:t>
      </w:r>
    </w:p>
    <w:p w:rsidR="00D428B4" w:rsidP="7123583D" w:rsidRDefault="002B41F5" w14:paraId="3B53C8A0" w14:textId="259784FF">
      <w:pPr>
        <w:spacing w:before="76"/>
        <w:ind w:right="131"/>
        <w:jc w:val="right"/>
        <w:rPr>
          <w:sz w:val="12"/>
          <w:szCs w:val="12"/>
        </w:rPr>
      </w:pPr>
      <w:r w:rsidRPr="7123583D" w:rsidR="002B41F5">
        <w:rPr>
          <w:color w:val="231F20"/>
          <w:sz w:val="12"/>
          <w:szCs w:val="12"/>
        </w:rPr>
        <w:t xml:space="preserve">CRICOS Provider Code: 00126G </w:t>
      </w:r>
    </w:p>
    <w:sectPr w:rsidR="00D428B4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65C" w:rsidRDefault="00FB765C" w14:paraId="55A01024" w14:textId="77777777">
      <w:r>
        <w:separator/>
      </w:r>
    </w:p>
  </w:endnote>
  <w:endnote w:type="continuationSeparator" w:id="0">
    <w:p w:rsidR="00FB765C" w:rsidRDefault="00FB765C" w14:paraId="7FC2B989" w14:textId="77777777">
      <w:r>
        <w:continuationSeparator/>
      </w:r>
    </w:p>
  </w:endnote>
  <w:endnote w:type="continuationNotice" w:id="1">
    <w:p w:rsidR="00FB765C" w:rsidRDefault="00FB765C" w14:paraId="08F0F91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65C" w:rsidRDefault="00FB765C" w14:paraId="7210661A" w14:textId="77777777">
      <w:r>
        <w:separator/>
      </w:r>
    </w:p>
  </w:footnote>
  <w:footnote w:type="continuationSeparator" w:id="0">
    <w:p w:rsidR="00FB765C" w:rsidRDefault="00FB765C" w14:paraId="33785B74" w14:textId="77777777">
      <w:r>
        <w:continuationSeparator/>
      </w:r>
    </w:p>
  </w:footnote>
  <w:footnote w:type="continuationNotice" w:id="1">
    <w:p w:rsidR="00FB765C" w:rsidRDefault="00FB765C" w14:paraId="1A28A1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28B4" w:rsidRDefault="002B41F5" w14:paraId="75B50B6C" w14:textId="7E7277C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6049726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96A3B87">
            <v:group id="Group 34" style="position:absolute;margin-left:724.5pt;margin-top:37pt;width:63.9pt;height:8.1pt;z-index:-251658239;mso-position-horizontal-relative:page;mso-position-vertical-relative:page" coordsize="1278,162" coordorigin="14490,740" o:spid="_x0000_s1026" w14:anchorId="34EC90F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73630345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69610780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7517AE6">
            <v:group id="Group 28" style="position:absolute;margin-left:699.4pt;margin-top:48.5pt;width:105.4pt;height:17.75pt;z-index:-251658236;mso-position-horizontal-relative:page;mso-position-vertical-relative:page" coordsize="2108,355" coordorigin="13988,970" o:spid="_x0000_s1026" w14:anchorId="4F494D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C1CF043">
            <v:shape id="AutoShape 27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74A32641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178A85DC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4B2D339"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>
              <v:textbox inset="0,0,0,0">
                <w:txbxContent>
                  <w:p w:rsidR="00D428B4" w:rsidRDefault="002B41F5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28B4" w:rsidRDefault="00005A8D" w14:paraId="2ED62C77" w14:textId="19663E13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EAE8F6B">
            <v:group id="Group 8" style="position:absolute;margin-left:724.5pt;margin-top:37pt;width:63.9pt;height:8.1pt;z-index:-251658233;mso-position-horizontal-relative:page;mso-position-vertical-relative:page" coordsize="1278,162" coordorigin="14490,740" o:spid="_x0000_s1026" w14:anchorId="1D1B0BE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900F91B">
            <v:group id="Group 2" style="position:absolute;margin-left:699.4pt;margin-top:48.5pt;width:105.4pt;height:17.75pt;z-index:-251658230;mso-position-horizontal-relative:page;mso-position-vertical-relative:page" coordsize="2108,355" coordorigin="13988,970" o:spid="_x0000_s1026" w14:anchorId="172E27B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347DE9D1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D61A814"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4BAA2F3E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902566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0D1902"/>
    <w:rsid w:val="000F64B1"/>
    <w:rsid w:val="00102C81"/>
    <w:rsid w:val="0013226C"/>
    <w:rsid w:val="00167DD3"/>
    <w:rsid w:val="001835CF"/>
    <w:rsid w:val="00204FBD"/>
    <w:rsid w:val="00246469"/>
    <w:rsid w:val="002B1CB1"/>
    <w:rsid w:val="002B41F5"/>
    <w:rsid w:val="002C5745"/>
    <w:rsid w:val="002F565B"/>
    <w:rsid w:val="00332B47"/>
    <w:rsid w:val="00336A64"/>
    <w:rsid w:val="00337BE1"/>
    <w:rsid w:val="00351C28"/>
    <w:rsid w:val="0035210C"/>
    <w:rsid w:val="00363CDE"/>
    <w:rsid w:val="00366F30"/>
    <w:rsid w:val="003A5134"/>
    <w:rsid w:val="004349DB"/>
    <w:rsid w:val="00442A03"/>
    <w:rsid w:val="00444C1A"/>
    <w:rsid w:val="0044575A"/>
    <w:rsid w:val="00460213"/>
    <w:rsid w:val="00523185"/>
    <w:rsid w:val="0053599E"/>
    <w:rsid w:val="00564BC2"/>
    <w:rsid w:val="00572045"/>
    <w:rsid w:val="0057209C"/>
    <w:rsid w:val="00573F2B"/>
    <w:rsid w:val="0057584B"/>
    <w:rsid w:val="0058635F"/>
    <w:rsid w:val="005A715F"/>
    <w:rsid w:val="005C0C69"/>
    <w:rsid w:val="00606259"/>
    <w:rsid w:val="006467A2"/>
    <w:rsid w:val="00647D19"/>
    <w:rsid w:val="006664C0"/>
    <w:rsid w:val="006830E9"/>
    <w:rsid w:val="006B4A64"/>
    <w:rsid w:val="006C04EA"/>
    <w:rsid w:val="006C77C3"/>
    <w:rsid w:val="006D75D9"/>
    <w:rsid w:val="0072303F"/>
    <w:rsid w:val="0075608B"/>
    <w:rsid w:val="00764836"/>
    <w:rsid w:val="007901D1"/>
    <w:rsid w:val="007A3920"/>
    <w:rsid w:val="007C2D1D"/>
    <w:rsid w:val="00827B2A"/>
    <w:rsid w:val="00861B07"/>
    <w:rsid w:val="0087655C"/>
    <w:rsid w:val="008A4F70"/>
    <w:rsid w:val="008B4F98"/>
    <w:rsid w:val="008E601B"/>
    <w:rsid w:val="008F4084"/>
    <w:rsid w:val="00913063"/>
    <w:rsid w:val="00926917"/>
    <w:rsid w:val="00942557"/>
    <w:rsid w:val="00983B47"/>
    <w:rsid w:val="0098495B"/>
    <w:rsid w:val="009A2BA0"/>
    <w:rsid w:val="009A4247"/>
    <w:rsid w:val="009D1394"/>
    <w:rsid w:val="009D2AD2"/>
    <w:rsid w:val="009E6474"/>
    <w:rsid w:val="00A1516D"/>
    <w:rsid w:val="00A15370"/>
    <w:rsid w:val="00A35109"/>
    <w:rsid w:val="00A35A03"/>
    <w:rsid w:val="00A54875"/>
    <w:rsid w:val="00A84BAD"/>
    <w:rsid w:val="00AA6909"/>
    <w:rsid w:val="00AD6C72"/>
    <w:rsid w:val="00AF30E0"/>
    <w:rsid w:val="00B046BF"/>
    <w:rsid w:val="00B2085B"/>
    <w:rsid w:val="00B25BE1"/>
    <w:rsid w:val="00B333C4"/>
    <w:rsid w:val="00B36CD9"/>
    <w:rsid w:val="00B601E3"/>
    <w:rsid w:val="00B67D35"/>
    <w:rsid w:val="00B9371C"/>
    <w:rsid w:val="00B95AF6"/>
    <w:rsid w:val="00C0342E"/>
    <w:rsid w:val="00C407A3"/>
    <w:rsid w:val="00C63DB7"/>
    <w:rsid w:val="00C72A5A"/>
    <w:rsid w:val="00C732DC"/>
    <w:rsid w:val="00C764C9"/>
    <w:rsid w:val="00C81E4B"/>
    <w:rsid w:val="00CA3843"/>
    <w:rsid w:val="00CB7360"/>
    <w:rsid w:val="00CC4AD5"/>
    <w:rsid w:val="00CE0434"/>
    <w:rsid w:val="00CE4266"/>
    <w:rsid w:val="00CE4716"/>
    <w:rsid w:val="00CF06C3"/>
    <w:rsid w:val="00D03D84"/>
    <w:rsid w:val="00D05E1D"/>
    <w:rsid w:val="00D1395A"/>
    <w:rsid w:val="00D234CD"/>
    <w:rsid w:val="00D428B4"/>
    <w:rsid w:val="00D42A4F"/>
    <w:rsid w:val="00D633C6"/>
    <w:rsid w:val="00D63A75"/>
    <w:rsid w:val="00D73BDC"/>
    <w:rsid w:val="00D94AD3"/>
    <w:rsid w:val="00DA5FD9"/>
    <w:rsid w:val="00DF6F98"/>
    <w:rsid w:val="00DF701E"/>
    <w:rsid w:val="00E03A2A"/>
    <w:rsid w:val="00E31DFA"/>
    <w:rsid w:val="00E34F0A"/>
    <w:rsid w:val="00E35139"/>
    <w:rsid w:val="00E546CD"/>
    <w:rsid w:val="00E67858"/>
    <w:rsid w:val="00ED0C71"/>
    <w:rsid w:val="00ED23E5"/>
    <w:rsid w:val="00EF17BD"/>
    <w:rsid w:val="00F04073"/>
    <w:rsid w:val="00F14389"/>
    <w:rsid w:val="00F30BC1"/>
    <w:rsid w:val="00F34356"/>
    <w:rsid w:val="00F80F68"/>
    <w:rsid w:val="00F93D73"/>
    <w:rsid w:val="00FB528F"/>
    <w:rsid w:val="00FB765C"/>
    <w:rsid w:val="00FC38E5"/>
    <w:rsid w:val="00FF3D76"/>
    <w:rsid w:val="7123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BodyTextChar" w:customStyle="1">
    <w:name w:val="Body Text Char"/>
    <w:basedOn w:val="DefaultParagraphFont"/>
    <w:link w:val="BodyText"/>
    <w:uiPriority w:val="1"/>
    <w:rsid w:val="00B25BE1"/>
    <w:rPr>
      <w:rFonts w:ascii="Century Gothic Pro" w:hAnsi="Century Gothic Pro" w:eastAsia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andbooks.uwa.edu.au/coursedetails?code=BP001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handbooks.uwa.edu.au//majordetails?code=MJD-CRMDM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2C2E8-F645-4E0E-A978-6E0CEDB5D4B7}"/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Dee Jun Ong</cp:lastModifiedBy>
  <cp:revision>13</cp:revision>
  <cp:lastPrinted>2020-11-18T07:36:00Z</cp:lastPrinted>
  <dcterms:created xsi:type="dcterms:W3CDTF">2025-09-17T04:35:00Z</dcterms:created>
  <dcterms:modified xsi:type="dcterms:W3CDTF">2025-10-30T04:28:38Z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